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F1FB87" w:rsidR="00152A13" w:rsidRPr="00856508" w:rsidRDefault="006539E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63DF11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4810A1">
              <w:rPr>
                <w:rFonts w:ascii="Tahoma" w:hAnsi="Tahoma" w:cs="Tahoma"/>
              </w:rPr>
              <w:t>María de Lourdes Palacios Rodriguez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36C50AA4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 xml:space="preserve">s realizados: </w:t>
            </w:r>
            <w:r w:rsidR="004810A1">
              <w:rPr>
                <w:rFonts w:ascii="Tahoma" w:eastAsia="Times New Roman" w:hAnsi="Tahoma" w:cs="Tahoma"/>
                <w:lang w:eastAsia="es-MX"/>
              </w:rPr>
              <w:t>Secundaria</w:t>
            </w:r>
          </w:p>
          <w:p w14:paraId="6B1B4782" w14:textId="591EC600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19</w:t>
            </w:r>
            <w:r w:rsidR="00F13BF4">
              <w:rPr>
                <w:rFonts w:ascii="Tahoma" w:eastAsia="Times New Roman" w:hAnsi="Tahoma" w:cs="Tahoma"/>
                <w:lang w:eastAsia="es-MX"/>
              </w:rPr>
              <w:t>8</w:t>
            </w:r>
            <w:r w:rsidR="004810A1">
              <w:rPr>
                <w:rFonts w:ascii="Tahoma" w:eastAsia="Times New Roman" w:hAnsi="Tahoma" w:cs="Tahoma"/>
                <w:lang w:eastAsia="es-MX"/>
              </w:rPr>
              <w:t>5</w:t>
            </w:r>
            <w:r w:rsidR="00F13BF4">
              <w:rPr>
                <w:rFonts w:ascii="Tahoma" w:eastAsia="Times New Roman" w:hAnsi="Tahoma" w:cs="Tahoma"/>
                <w:lang w:eastAsia="es-MX"/>
              </w:rPr>
              <w:t>-198</w:t>
            </w:r>
            <w:r w:rsidR="004810A1">
              <w:rPr>
                <w:rFonts w:ascii="Tahoma" w:eastAsia="Times New Roman" w:hAnsi="Tahoma" w:cs="Tahoma"/>
                <w:lang w:eastAsia="es-MX"/>
              </w:rPr>
              <w:t>8</w:t>
            </w:r>
          </w:p>
          <w:p w14:paraId="1093302E" w14:textId="4D0A3474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F13BF4">
              <w:rPr>
                <w:rFonts w:ascii="Tahoma" w:eastAsia="Times New Roman" w:hAnsi="Tahoma" w:cs="Tahoma"/>
                <w:lang w:eastAsia="es-MX"/>
              </w:rPr>
              <w:t>A</w:t>
            </w:r>
            <w:r w:rsidR="004810A1">
              <w:rPr>
                <w:rFonts w:ascii="Tahoma" w:eastAsia="Times New Roman" w:hAnsi="Tahoma" w:cs="Tahoma"/>
                <w:lang w:eastAsia="es-MX"/>
              </w:rPr>
              <w:t xml:space="preserve">bel Suarez de León </w:t>
            </w:r>
          </w:p>
          <w:p w14:paraId="12688D69" w14:textId="155BD44D" w:rsidR="00202CA0" w:rsidRPr="006539EF" w:rsidRDefault="00202CA0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20330EB2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4810A1">
              <w:rPr>
                <w:rFonts w:ascii="Tahoma" w:eastAsia="Times New Roman" w:hAnsi="Tahoma" w:cs="Tahoma"/>
                <w:lang w:eastAsia="es-MX"/>
              </w:rPr>
              <w:t>VIMA</w:t>
            </w:r>
          </w:p>
          <w:p w14:paraId="0B470B64" w14:textId="1C92AD2F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4810A1">
              <w:rPr>
                <w:rFonts w:ascii="Tahoma" w:eastAsia="Times New Roman" w:hAnsi="Tahoma" w:cs="Tahoma"/>
                <w:lang w:eastAsia="es-MX"/>
              </w:rPr>
              <w:t>4 marzo 2023-actual</w:t>
            </w:r>
          </w:p>
          <w:p w14:paraId="5A659182" w14:textId="108B1A7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4810A1">
              <w:rPr>
                <w:rFonts w:ascii="Tahoma" w:eastAsia="Times New Roman" w:hAnsi="Tahoma" w:cs="Tahoma"/>
                <w:lang w:eastAsia="es-MX"/>
              </w:rPr>
              <w:t>Guardia de seguridad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0F8B1" w14:textId="77777777" w:rsidR="0002141C" w:rsidRDefault="0002141C" w:rsidP="00527FC7">
      <w:pPr>
        <w:spacing w:after="0" w:line="240" w:lineRule="auto"/>
      </w:pPr>
      <w:r>
        <w:separator/>
      </w:r>
    </w:p>
  </w:endnote>
  <w:endnote w:type="continuationSeparator" w:id="0">
    <w:p w14:paraId="74DCF640" w14:textId="77777777" w:rsidR="0002141C" w:rsidRDefault="0002141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DD596" w14:textId="77777777" w:rsidR="0002141C" w:rsidRDefault="0002141C" w:rsidP="00527FC7">
      <w:pPr>
        <w:spacing w:after="0" w:line="240" w:lineRule="auto"/>
      </w:pPr>
      <w:r>
        <w:separator/>
      </w:r>
    </w:p>
  </w:footnote>
  <w:footnote w:type="continuationSeparator" w:id="0">
    <w:p w14:paraId="39074621" w14:textId="77777777" w:rsidR="0002141C" w:rsidRDefault="0002141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141C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2024-05-29T21:52:00Z</dcterms:created>
  <dcterms:modified xsi:type="dcterms:W3CDTF">2024-05-29T21:52:00Z</dcterms:modified>
</cp:coreProperties>
</file>